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52" w:rsidRDefault="002D4352" w:rsidP="002D4352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D4352" w:rsidRDefault="002D4352" w:rsidP="002D4352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2D4352" w:rsidRDefault="002D4352" w:rsidP="002D4352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2D4352" w:rsidRDefault="002D4352" w:rsidP="002D4352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2D4352" w:rsidRDefault="002D4352" w:rsidP="002D4352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4352" w:rsidRDefault="002D4352" w:rsidP="002D4352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2D4352" w:rsidRDefault="002D4352" w:rsidP="002D4352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4B7CD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Е.В. Гаврилюк</w:t>
      </w:r>
    </w:p>
    <w:p w:rsidR="002D4352" w:rsidRDefault="002D4352" w:rsidP="002D4352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01.08.2023 г.</w:t>
      </w:r>
    </w:p>
    <w:p w:rsidR="004B7CD2" w:rsidRDefault="002D4352" w:rsidP="004B7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Кочедыкского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Октябрьского муниципального района Челябинской области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субсидий организациям, оказывающим услуги </w:t>
      </w:r>
      <w:r w:rsidRPr="002D4352">
        <w:rPr>
          <w:rFonts w:ascii="Times New Roman" w:hAnsi="Times New Roman" w:cs="Times New Roman"/>
          <w:sz w:val="24"/>
          <w:szCs w:val="24"/>
        </w:rPr>
        <w:t xml:space="preserve">в связи с выполнением ремонтных работ на сетях и объектах теплоснабжения, водоснабжения и водоотведения, находящихся в муниципальной собственности </w:t>
      </w:r>
      <w:proofErr w:type="spellStart"/>
      <w:r w:rsidRPr="002D4352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Pr="002D4352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периоду, </w:t>
      </w:r>
      <w:r w:rsidRPr="002D4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утвержденным Решением Совета депутатов Октябрьского сельского поселения </w:t>
      </w:r>
      <w:r w:rsidRPr="002D4352">
        <w:rPr>
          <w:rFonts w:ascii="Times New Roman" w:hAnsi="Times New Roman" w:cs="Times New Roman"/>
          <w:sz w:val="24"/>
          <w:szCs w:val="24"/>
        </w:rPr>
        <w:t>от 01.08.2023 года</w:t>
      </w:r>
      <w:r>
        <w:rPr>
          <w:rFonts w:ascii="Times New Roman" w:hAnsi="Times New Roman" w:cs="Times New Roman"/>
          <w:sz w:val="24"/>
          <w:szCs w:val="24"/>
        </w:rPr>
        <w:t xml:space="preserve"> № 125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(далее - Порядок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отбор заявок от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получение субсидий из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финансовое обеспечение расходов, </w:t>
      </w:r>
      <w:r w:rsidR="004B7CD2" w:rsidRPr="002D4352">
        <w:rPr>
          <w:rFonts w:ascii="Times New Roman" w:hAnsi="Times New Roman" w:cs="Times New Roman"/>
          <w:sz w:val="24"/>
          <w:szCs w:val="24"/>
        </w:rPr>
        <w:t xml:space="preserve">с выполнением ремонтных работ на сетях и объектах теплоснабжения, водоснабжения и водоотведения, находящихся в муниципальной собственности </w:t>
      </w:r>
      <w:proofErr w:type="spellStart"/>
      <w:r w:rsidR="004B7CD2" w:rsidRPr="002D4352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4B7CD2" w:rsidRPr="002D4352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</w:t>
      </w:r>
      <w:r w:rsidR="004B7CD2">
        <w:rPr>
          <w:rFonts w:ascii="Times New Roman" w:hAnsi="Times New Roman" w:cs="Times New Roman"/>
          <w:sz w:val="24"/>
          <w:szCs w:val="24"/>
        </w:rPr>
        <w:t>у.</w:t>
      </w:r>
    </w:p>
    <w:p w:rsidR="002D4352" w:rsidRDefault="004B7CD2" w:rsidP="004B7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02.08.2023 </w:t>
      </w:r>
      <w:r w:rsidR="002D4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2.08.2023 </w:t>
      </w:r>
      <w:r w:rsidR="002D4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bookmarkStart w:id="0" w:name="_GoBack"/>
      <w:bookmarkEnd w:id="0"/>
      <w:r w:rsidR="002D4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рабочие дни с 8-00 до 16-30 часов, </w:t>
      </w:r>
      <w:r w:rsidR="002D4352">
        <w:rPr>
          <w:rFonts w:ascii="Times New Roman" w:eastAsia="Times New Roman" w:hAnsi="Times New Roman" w:cs="Times New Roman"/>
          <w:sz w:val="24"/>
          <w:szCs w:val="24"/>
        </w:rPr>
        <w:t xml:space="preserve">перерыв с 12-00 до 13-30 часов, по адресу: </w:t>
      </w:r>
      <w:r w:rsidR="002D4352">
        <w:rPr>
          <w:rFonts w:ascii="Times New Roman" w:hAnsi="Times New Roman" w:cs="Times New Roman"/>
          <w:sz w:val="24"/>
          <w:szCs w:val="24"/>
        </w:rPr>
        <w:t xml:space="preserve">457156 с. </w:t>
      </w:r>
      <w:proofErr w:type="spellStart"/>
      <w:r w:rsidR="002D4352">
        <w:rPr>
          <w:rFonts w:ascii="Times New Roman" w:hAnsi="Times New Roman" w:cs="Times New Roman"/>
          <w:sz w:val="24"/>
          <w:szCs w:val="24"/>
        </w:rPr>
        <w:t>Кочердык</w:t>
      </w:r>
      <w:proofErr w:type="spellEnd"/>
      <w:r w:rsidR="002D4352">
        <w:rPr>
          <w:rFonts w:ascii="Times New Roman" w:hAnsi="Times New Roman" w:cs="Times New Roman"/>
          <w:sz w:val="24"/>
          <w:szCs w:val="24"/>
        </w:rPr>
        <w:t>, ул. Новостроек дом 8 помещение 1 Октябрьского района Челябинской области</w:t>
      </w:r>
      <w:r w:rsidR="002D4352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2D4352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="002D43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</w:t>
      </w:r>
      <w:r w:rsidR="002D4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Челябинской области.</w:t>
      </w:r>
    </w:p>
    <w:p w:rsidR="002D4352" w:rsidRDefault="002D4352" w:rsidP="002D43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участие в отборе: 8-(351-58)-33-1-38.</w:t>
      </w:r>
    </w:p>
    <w:p w:rsidR="002D4352" w:rsidRDefault="002D4352" w:rsidP="002D4352">
      <w:pPr>
        <w:spacing w:after="0" w:line="235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kocherdyk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_74@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D4352">
        <w:t xml:space="preserve"> </w:t>
      </w:r>
    </w:p>
    <w:p w:rsidR="00AC1E34" w:rsidRPr="00A557A0" w:rsidRDefault="00AC1E34" w:rsidP="00AC1E34">
      <w:pPr>
        <w:pStyle w:val="s1"/>
        <w:tabs>
          <w:tab w:val="left" w:pos="993"/>
        </w:tabs>
        <w:spacing w:before="0" w:beforeAutospacing="0" w:after="0" w:afterAutospacing="0"/>
        <w:jc w:val="both"/>
      </w:pPr>
      <w:r>
        <w:tab/>
      </w:r>
      <w:r w:rsidRPr="009F0400">
        <w:t xml:space="preserve">Целью предоставления субсидии является обеспечение бесперебойного теплоснабжения, водоснабжения и водоотведения </w:t>
      </w:r>
      <w:proofErr w:type="spellStart"/>
      <w:r w:rsidRPr="009F0400">
        <w:t>Кочердыкского</w:t>
      </w:r>
      <w:proofErr w:type="spellEnd"/>
      <w:r w:rsidRPr="009F0400">
        <w:t xml:space="preserve"> сельского поселения.</w:t>
      </w:r>
    </w:p>
    <w:p w:rsidR="002D4352" w:rsidRDefault="002D4352" w:rsidP="002D4352">
      <w:pPr>
        <w:pStyle w:val="s1"/>
        <w:spacing w:before="0" w:beforeAutospacing="0" w:after="0" w:afterAutospacing="0"/>
        <w:ind w:firstLine="708"/>
        <w:jc w:val="both"/>
      </w:pPr>
      <w:r>
        <w:t>Результатом предоставления субсидии является освоение субсидии в соответствии с целью ее предоставления в объеме 100 процентов по состоянию на 31 декабря текущего финансового года.</w:t>
      </w:r>
    </w:p>
    <w:p w:rsidR="002D4352" w:rsidRDefault="002D4352" w:rsidP="002D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в пределах бюджетных ассигнований, предусмотренных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бюджете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соответствующий финансовый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352" w:rsidRDefault="002D4352" w:rsidP="002D4352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t xml:space="preserve">Информация о проведении отбора размещается на официальном сайте Администрации </w:t>
      </w:r>
      <w:proofErr w:type="spellStart"/>
      <w:r>
        <w:t>Кочердыкского</w:t>
      </w:r>
      <w:proofErr w:type="spellEnd"/>
      <w:r>
        <w:t xml:space="preserve"> сельского поселения в информационно-телекоммуникационной сети "Интернет" https://kocherdikskoe.eps74.ru/</w:t>
      </w:r>
      <w:r>
        <w:rPr>
          <w:color w:val="000000"/>
          <w:shd w:val="clear" w:color="auto" w:fill="FFFFFF"/>
        </w:rPr>
        <w:t xml:space="preserve">: </w:t>
      </w:r>
    </w:p>
    <w:p w:rsidR="002D4352" w:rsidRDefault="002D4352" w:rsidP="002D4352">
      <w:pPr>
        <w:pStyle w:val="s1"/>
        <w:spacing w:before="0" w:beforeAutospacing="0" w:after="0" w:afterAutospacing="0"/>
        <w:ind w:firstLine="708"/>
        <w:jc w:val="both"/>
      </w:pPr>
      <w:r>
        <w:t xml:space="preserve">Согласно п. 11. Порядка требования к участникам отбора, которым должен соответствовать участник отбора на 1-е число месяца, в котором </w:t>
      </w:r>
      <w:proofErr w:type="gramStart"/>
      <w:r>
        <w:t>предоставляется заявка на участие в отборе являются</w:t>
      </w:r>
      <w:proofErr w:type="gramEnd"/>
      <w:r>
        <w:t>:</w:t>
      </w:r>
    </w:p>
    <w:p w:rsidR="00AC1E34" w:rsidRPr="00AC1E34" w:rsidRDefault="00AC1E34" w:rsidP="00AC1E34">
      <w:pPr>
        <w:pStyle w:val="s1"/>
        <w:spacing w:before="0" w:beforeAutospacing="0" w:after="0" w:afterAutospacing="0"/>
        <w:ind w:firstLine="708"/>
        <w:jc w:val="both"/>
      </w:pPr>
      <w:r w:rsidRPr="00AC1E34">
        <w:t xml:space="preserve">1) у участника отбора должна </w:t>
      </w:r>
      <w:bookmarkStart w:id="1" w:name="_Hlk64730561"/>
      <w:r w:rsidRPr="00AC1E34">
        <w:t xml:space="preserve">отсутствовать просроченная задолженность по возврату в бюджет </w:t>
      </w:r>
      <w:proofErr w:type="spellStart"/>
      <w:r w:rsidRPr="00AC1E34">
        <w:t>Кочердыкского</w:t>
      </w:r>
      <w:proofErr w:type="spellEnd"/>
      <w:r w:rsidRPr="00AC1E34">
        <w:t xml:space="preserve"> сельского поселения, субсидий, бюджетных инвестиций, </w:t>
      </w:r>
      <w:proofErr w:type="gramStart"/>
      <w:r w:rsidRPr="00AC1E34">
        <w:t>предоставленных</w:t>
      </w:r>
      <w:proofErr w:type="gramEnd"/>
      <w:r w:rsidRPr="00AC1E34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bookmarkEnd w:id="1"/>
      <w:proofErr w:type="spellStart"/>
      <w:r w:rsidRPr="00AC1E34">
        <w:t>Кочердыкским</w:t>
      </w:r>
      <w:proofErr w:type="spellEnd"/>
      <w:r w:rsidRPr="00AC1E34">
        <w:t xml:space="preserve"> сельским поселением;</w:t>
      </w:r>
    </w:p>
    <w:p w:rsidR="00AC1E34" w:rsidRPr="00AC1E34" w:rsidRDefault="00AC1E34" w:rsidP="00AC1E34">
      <w:pPr>
        <w:pStyle w:val="s1"/>
        <w:spacing w:before="0" w:beforeAutospacing="0" w:after="0" w:afterAutospacing="0"/>
        <w:ind w:firstLine="708"/>
        <w:jc w:val="both"/>
      </w:pPr>
      <w:r w:rsidRPr="00AC1E34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</w:t>
      </w:r>
      <w:r w:rsidRPr="00AC1E34">
        <w:lastRenderedPageBreak/>
        <w:t xml:space="preserve">деятельность участника отбора не приостановлена в </w:t>
      </w:r>
      <w:r w:rsidRPr="00AC1E34">
        <w:rPr>
          <w:rStyle w:val="a5"/>
          <w:i w:val="0"/>
        </w:rPr>
        <w:t>порядке</w:t>
      </w:r>
      <w:r w:rsidRPr="00AC1E34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C1E34" w:rsidRPr="00AC1E34" w:rsidRDefault="00AC1E34" w:rsidP="00AC1E34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AC1E34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AC1E34" w:rsidRPr="009F0400" w:rsidRDefault="00AC1E34" w:rsidP="00AC1E34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9F0400">
        <w:t xml:space="preserve">4) </w:t>
      </w:r>
      <w:r w:rsidRPr="009F0400">
        <w:rPr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/document/404896369/entry/1000" w:history="1">
        <w:r w:rsidRPr="009F0400">
          <w:rPr>
            <w:rStyle w:val="a3"/>
            <w:shd w:val="clear" w:color="auto" w:fill="FFFFFF"/>
          </w:rPr>
          <w:t>перечень</w:t>
        </w:r>
      </w:hyperlink>
      <w:r w:rsidRPr="009F0400">
        <w:rPr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9F0400">
        <w:rPr>
          <w:shd w:val="clear" w:color="auto" w:fill="FFFFFF"/>
        </w:rPr>
        <w:t>офшорного</w:t>
      </w:r>
      <w:proofErr w:type="spellEnd"/>
      <w:r w:rsidRPr="009F0400">
        <w:rPr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9F0400">
        <w:rPr>
          <w:shd w:val="clear" w:color="auto" w:fill="FFFFFF"/>
        </w:rPr>
        <w:t>офшорные</w:t>
      </w:r>
      <w:proofErr w:type="spellEnd"/>
      <w:r w:rsidRPr="009F0400">
        <w:rPr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9F0400">
        <w:rPr>
          <w:shd w:val="clear" w:color="auto" w:fill="FFFFFF"/>
        </w:rPr>
        <w:t xml:space="preserve"> </w:t>
      </w:r>
      <w:proofErr w:type="spellStart"/>
      <w:r w:rsidRPr="009F0400">
        <w:rPr>
          <w:shd w:val="clear" w:color="auto" w:fill="FFFFFF"/>
        </w:rPr>
        <w:t>офшорных</w:t>
      </w:r>
      <w:proofErr w:type="spellEnd"/>
      <w:r w:rsidRPr="009F0400">
        <w:rPr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F0400">
        <w:rPr>
          <w:shd w:val="clear" w:color="auto" w:fill="FFFFFF"/>
        </w:rPr>
        <w:t xml:space="preserve">При расчете доли участия </w:t>
      </w:r>
      <w:proofErr w:type="spellStart"/>
      <w:r w:rsidRPr="009F0400">
        <w:rPr>
          <w:shd w:val="clear" w:color="auto" w:fill="FFFFFF"/>
        </w:rPr>
        <w:t>офшорных</w:t>
      </w:r>
      <w:proofErr w:type="spellEnd"/>
      <w:r w:rsidRPr="009F0400">
        <w:rPr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9F0400">
        <w:rPr>
          <w:shd w:val="clear" w:color="auto" w:fill="FFFFFF"/>
        </w:rPr>
        <w:t>офшорных</w:t>
      </w:r>
      <w:proofErr w:type="spellEnd"/>
      <w:r w:rsidRPr="009F0400">
        <w:rPr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9F0400">
        <w:rPr>
          <w:shd w:val="clear" w:color="auto" w:fill="FFFFFF"/>
        </w:rPr>
        <w:t>офшорных</w:t>
      </w:r>
      <w:proofErr w:type="spellEnd"/>
      <w:r w:rsidRPr="009F0400">
        <w:rPr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9F0400">
        <w:rPr>
          <w:shd w:val="clear" w:color="auto" w:fill="FFFFFF"/>
        </w:rPr>
        <w:t xml:space="preserve"> публичных акционерных обществ</w:t>
      </w:r>
      <w:r w:rsidRPr="009F0400">
        <w:t>;</w:t>
      </w:r>
    </w:p>
    <w:p w:rsidR="00AC1E34" w:rsidRPr="00AC1E34" w:rsidRDefault="00AC1E34" w:rsidP="00AC1E34">
      <w:pPr>
        <w:pStyle w:val="s1"/>
        <w:spacing w:before="0" w:beforeAutospacing="0" w:after="0" w:afterAutospacing="0"/>
        <w:ind w:firstLine="708"/>
        <w:jc w:val="both"/>
      </w:pPr>
      <w:r w:rsidRPr="00AC1E34">
        <w:t xml:space="preserve">5) участники отбора не должны получать средства из бюджета </w:t>
      </w:r>
      <w:proofErr w:type="spellStart"/>
      <w:r w:rsidRPr="00AC1E34">
        <w:t>Кочердыкского</w:t>
      </w:r>
      <w:proofErr w:type="spellEnd"/>
      <w:r w:rsidRPr="00AC1E34">
        <w:t xml:space="preserve"> сельского поселения на основании иных нормативных правовых актов на цели, указанные в пункте 3 настоящего Порядка;</w:t>
      </w:r>
    </w:p>
    <w:p w:rsidR="00AC1E34" w:rsidRPr="000877CF" w:rsidRDefault="00AC1E34" w:rsidP="00AC1E34">
      <w:pPr>
        <w:pStyle w:val="s1"/>
        <w:spacing w:before="0" w:beforeAutospacing="0" w:after="0" w:afterAutospacing="0"/>
        <w:ind w:firstLine="708"/>
        <w:jc w:val="both"/>
      </w:pPr>
      <w:r w:rsidRPr="00AC1E34">
        <w:rPr>
          <w:color w:val="22272F"/>
          <w:shd w:val="clear" w:color="auto" w:fill="FFFFFF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D4352" w:rsidRDefault="002D4352" w:rsidP="002D4352">
      <w:pPr>
        <w:pStyle w:val="s1"/>
        <w:spacing w:before="0" w:beforeAutospacing="0" w:after="0" w:afterAutospacing="0"/>
        <w:ind w:firstLine="709"/>
        <w:jc w:val="both"/>
      </w:pPr>
      <w:r>
        <w:t>Согласно п. 12. Порядка требования к участникам отбора, необходимые для достижения целей предоставления субсидии:</w:t>
      </w:r>
    </w:p>
    <w:p w:rsidR="00AC1E34" w:rsidRPr="000877CF" w:rsidRDefault="00AC1E34" w:rsidP="00AC1E34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AC1E34" w:rsidRPr="000877CF" w:rsidRDefault="00AC1E34" w:rsidP="00AC1E34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AC1E34" w:rsidRPr="000877CF" w:rsidRDefault="00AC1E34" w:rsidP="00AC1E34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AC1E34" w:rsidRPr="000877CF" w:rsidRDefault="00AC1E34" w:rsidP="00AC1E34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AC1E34" w:rsidRPr="000877CF" w:rsidRDefault="00AC1E34" w:rsidP="00AC1E34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AC1E34" w:rsidRPr="000877CF" w:rsidRDefault="00AC1E34" w:rsidP="00AC1E34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в)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AC1E34" w:rsidRPr="000877CF" w:rsidRDefault="00AC1E34" w:rsidP="00AC1E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lastRenderedPageBreak/>
        <w:t>г)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AC1E34" w:rsidRPr="000877CF" w:rsidRDefault="00AC1E34" w:rsidP="00AC1E34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09A6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AC1E34" w:rsidRPr="009F0400" w:rsidRDefault="00AC1E34" w:rsidP="00AC1E34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9F0400">
        <w:rPr>
          <w:rFonts w:ascii="Times New Roman" w:hAnsi="Times New Roman" w:cs="Times New Roman"/>
          <w:sz w:val="24"/>
          <w:szCs w:val="24"/>
        </w:rPr>
        <w:t>е) сметный расчет на выполнение ремонтных работ;</w:t>
      </w:r>
    </w:p>
    <w:p w:rsidR="00AC1E34" w:rsidRPr="000877CF" w:rsidRDefault="00AC1E34" w:rsidP="00AC1E34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0400">
        <w:rPr>
          <w:rFonts w:ascii="Times New Roman" w:hAnsi="Times New Roman" w:cs="Times New Roman"/>
          <w:sz w:val="24"/>
          <w:szCs w:val="24"/>
        </w:rPr>
        <w:t>ж) заверенная копия документа, подтверждающая передачу сетей и объектов теплоснабжения, водоснабжения, водоотведения в хозяйственное ведение или оперативное управление.</w:t>
      </w:r>
    </w:p>
    <w:p w:rsidR="002D4352" w:rsidRDefault="002D4352" w:rsidP="002D4352">
      <w:pPr>
        <w:pStyle w:val="s1"/>
        <w:spacing w:before="0" w:beforeAutospacing="0" w:after="0" w:afterAutospacing="0"/>
        <w:ind w:firstLine="851"/>
        <w:jc w:val="both"/>
      </w:pPr>
      <w:r>
        <w:t xml:space="preserve">Заявка предоставляется в Администрацию </w:t>
      </w:r>
      <w:proofErr w:type="spellStart"/>
      <w:r>
        <w:t>Кочердыкского</w:t>
      </w:r>
      <w:proofErr w:type="spellEnd"/>
      <w:r>
        <w:t xml:space="preserve"> сельского поселения на бумажном носителе по форме согласно </w:t>
      </w:r>
      <w:hyperlink r:id="rId6" w:anchor="/document/400204978/entry/11" w:history="1">
        <w:r>
          <w:rPr>
            <w:rStyle w:val="a3"/>
          </w:rPr>
          <w:t>Приложению № 1</w:t>
        </w:r>
      </w:hyperlink>
      <w:r>
        <w:t xml:space="preserve"> к Порядку (ниже прилагается форма заявки).</w:t>
      </w:r>
    </w:p>
    <w:p w:rsidR="002D4352" w:rsidRDefault="002D4352" w:rsidP="002D4352">
      <w:pPr>
        <w:pStyle w:val="s1"/>
        <w:spacing w:before="0" w:beforeAutospacing="0" w:after="0" w:afterAutospacing="0"/>
        <w:ind w:firstLine="851"/>
        <w:jc w:val="both"/>
      </w:pPr>
      <w:r>
        <w:t xml:space="preserve">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2D4352" w:rsidRDefault="002D4352" w:rsidP="002D4352">
      <w:pPr>
        <w:pStyle w:val="s1"/>
        <w:spacing w:before="0" w:beforeAutospacing="0" w:after="0" w:afterAutospacing="0"/>
        <w:ind w:firstLine="708"/>
        <w:jc w:val="both"/>
      </w:pPr>
      <w:r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2D4352" w:rsidRDefault="002D4352" w:rsidP="002D4352">
      <w:pPr>
        <w:pStyle w:val="s1"/>
        <w:spacing w:before="0" w:beforeAutospacing="0" w:after="0" w:afterAutospacing="0"/>
        <w:ind w:firstLine="709"/>
        <w:jc w:val="both"/>
      </w:pPr>
      <w:r>
        <w:t>К заявке прикладываются документы, указанные в подпункте 3 пункта 12 Порядка.</w:t>
      </w:r>
    </w:p>
    <w:p w:rsidR="002D4352" w:rsidRDefault="002D4352" w:rsidP="002D4352">
      <w:pPr>
        <w:pStyle w:val="s1"/>
        <w:spacing w:before="0" w:beforeAutospacing="0" w:after="0" w:afterAutospacing="0"/>
        <w:ind w:firstLine="708"/>
        <w:jc w:val="both"/>
      </w:pPr>
      <w:r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2D4352" w:rsidRDefault="002D4352" w:rsidP="002D4352">
      <w:pPr>
        <w:pStyle w:val="s1"/>
        <w:spacing w:before="0" w:beforeAutospacing="0" w:after="0" w:afterAutospacing="0"/>
        <w:ind w:firstLine="708"/>
        <w:jc w:val="both"/>
      </w:pPr>
      <w:r>
        <w:t>Каждый участник отбора вправе подать только одну заявку.</w:t>
      </w:r>
    </w:p>
    <w:p w:rsidR="002D4352" w:rsidRDefault="002D4352" w:rsidP="002D4352">
      <w:pPr>
        <w:pStyle w:val="s1"/>
        <w:spacing w:before="0" w:beforeAutospacing="0" w:after="0" w:afterAutospacing="0"/>
        <w:ind w:firstLine="709"/>
        <w:jc w:val="both"/>
      </w:pPr>
      <w:r>
        <w:t xml:space="preserve"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</w:t>
      </w:r>
      <w:proofErr w:type="spellStart"/>
      <w:r>
        <w:t>Кочердыкского</w:t>
      </w:r>
      <w:proofErr w:type="spellEnd"/>
      <w:r>
        <w:t xml:space="preserve"> сельского поселения с соответствующим уведомлением участнику отбора.</w:t>
      </w:r>
    </w:p>
    <w:p w:rsidR="002D4352" w:rsidRDefault="002D4352" w:rsidP="002D4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об отказе в предоставлении субсидии,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2D4352" w:rsidRDefault="002D4352" w:rsidP="002D4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заявок участников отбора осуществляется в течение пяти рабочих дней со дня регистрации заявок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2D4352" w:rsidRDefault="002D4352" w:rsidP="002D43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>
        <w:t xml:space="preserve">Рассмотрение заявок участников отбора в порядке очередности их поступления в Администрацию </w:t>
      </w:r>
      <w:proofErr w:type="spellStart"/>
      <w:r>
        <w:t>Кочердыкского</w:t>
      </w:r>
      <w:proofErr w:type="spellEnd"/>
      <w:r>
        <w:t xml:space="preserve">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7" w:history="1">
        <w:proofErr w:type="gramStart"/>
        <w:r>
          <w:rPr>
            <w:rStyle w:val="a3"/>
            <w:color w:val="auto"/>
            <w:u w:val="none"/>
          </w:rPr>
          <w:t>пункт</w:t>
        </w:r>
      </w:hyperlink>
      <w:r>
        <w:t>ами</w:t>
      </w:r>
      <w:proofErr w:type="gramEnd"/>
      <w:r>
        <w:t xml:space="preserve"> 11 и 12 настоящего Порядка.</w:t>
      </w:r>
    </w:p>
    <w:p w:rsidR="002D4352" w:rsidRDefault="002D4352" w:rsidP="002D43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Участник отбора вправе обратиться в Администрацию </w:t>
      </w:r>
      <w:proofErr w:type="spellStart"/>
      <w:r>
        <w:rPr>
          <w:color w:val="000000"/>
        </w:rPr>
        <w:t>Кочердыкского</w:t>
      </w:r>
      <w:proofErr w:type="spellEnd"/>
      <w:r>
        <w:rPr>
          <w:color w:val="000000"/>
        </w:rPr>
        <w:t xml:space="preserve">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D4352" w:rsidRDefault="002D4352" w:rsidP="002D43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Письменное обращение участника отбора направляется в Администрацию </w:t>
      </w:r>
      <w:proofErr w:type="spellStart"/>
      <w:r>
        <w:rPr>
          <w:color w:val="000000"/>
        </w:rPr>
        <w:t>Кочердыкского</w:t>
      </w:r>
      <w:proofErr w:type="spellEnd"/>
      <w:r>
        <w:rPr>
          <w:color w:val="000000"/>
        </w:rPr>
        <w:t xml:space="preserve">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пять рабочих дней до окончания срока подачи заявок.</w:t>
      </w:r>
    </w:p>
    <w:p w:rsidR="002D4352" w:rsidRDefault="002D4352" w:rsidP="002D43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Кочердыкского</w:t>
      </w:r>
      <w:proofErr w:type="spellEnd"/>
      <w:r>
        <w:rPr>
          <w:color w:val="000000"/>
        </w:rPr>
        <w:t xml:space="preserve"> сельского поселения в течение двух рабочих дней </w:t>
      </w:r>
      <w:proofErr w:type="gramStart"/>
      <w:r>
        <w:rPr>
          <w:color w:val="000000"/>
        </w:rPr>
        <w:t>с даты поступления</w:t>
      </w:r>
      <w:proofErr w:type="gramEnd"/>
      <w:r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2D4352" w:rsidRDefault="002D4352" w:rsidP="002D43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lastRenderedPageBreak/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</w:t>
      </w:r>
      <w:proofErr w:type="spellStart"/>
      <w:r>
        <w:t>Кочердыкского</w:t>
      </w:r>
      <w:proofErr w:type="spellEnd"/>
      <w:r>
        <w:t xml:space="preserve"> сельского поселения и получателем субсидии в течение пяти рабочих дней </w:t>
      </w:r>
      <w:proofErr w:type="gramStart"/>
      <w:r>
        <w:t>с даты принятия</w:t>
      </w:r>
      <w:proofErr w:type="gramEnd"/>
      <w:r>
        <w:t xml:space="preserve"> Администрацией </w:t>
      </w:r>
      <w:proofErr w:type="spellStart"/>
      <w:r>
        <w:t>Кочердыкского</w:t>
      </w:r>
      <w:proofErr w:type="spellEnd"/>
      <w:r>
        <w:t xml:space="preserve"> сельского поселения решения о предоставлении субсидии.</w:t>
      </w:r>
    </w:p>
    <w:p w:rsidR="002D4352" w:rsidRDefault="002D4352" w:rsidP="002D43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2D4352" w:rsidRDefault="002D4352" w:rsidP="002D4352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hd w:val="clear" w:color="auto" w:fill="FFFFFF"/>
        </w:rPr>
        <w:t xml:space="preserve">Администрация </w:t>
      </w:r>
      <w:proofErr w:type="spellStart"/>
      <w:r>
        <w:rPr>
          <w:color w:val="000000"/>
          <w:shd w:val="clear" w:color="auto" w:fill="FFFFFF"/>
        </w:rPr>
        <w:t>Кочердыкского</w:t>
      </w:r>
      <w:proofErr w:type="spellEnd"/>
      <w:r>
        <w:rPr>
          <w:color w:val="000000"/>
          <w:shd w:val="clear" w:color="auto" w:fill="FFFFFF"/>
        </w:rPr>
        <w:t xml:space="preserve"> сельского поселения в течение 5 рабочих дней со дня оформления протокола комиссии </w:t>
      </w:r>
      <w:r>
        <w:t xml:space="preserve">размещает результаты отбора на </w:t>
      </w:r>
      <w:hyperlink r:id="rId8" w:history="1">
        <w:r>
          <w:rPr>
            <w:rStyle w:val="a3"/>
          </w:rPr>
          <w:t>едином портале</w:t>
        </w:r>
      </w:hyperlink>
      <w:r>
        <w:t xml:space="preserve"> и </w:t>
      </w:r>
      <w:hyperlink r:id="rId9" w:history="1">
        <w:r>
          <w:rPr>
            <w:rStyle w:val="a3"/>
          </w:rPr>
          <w:t>официальном сайте</w:t>
        </w:r>
      </w:hyperlink>
      <w:r>
        <w:t xml:space="preserve"> Администрации </w:t>
      </w:r>
      <w:proofErr w:type="spellStart"/>
      <w:r>
        <w:t>Кочердыкского</w:t>
      </w:r>
      <w:proofErr w:type="spellEnd"/>
      <w:r>
        <w:t xml:space="preserve"> сельского поселения в </w:t>
      </w:r>
      <w:r>
        <w:rPr>
          <w:i/>
        </w:rPr>
        <w:t>информационно-телекоммуникационной сети "Интернет"</w:t>
      </w:r>
      <w:r>
        <w:rPr>
          <w:i/>
          <w:color w:val="000000"/>
          <w:shd w:val="clear" w:color="auto" w:fill="FFFFFF"/>
        </w:rPr>
        <w:t>: </w:t>
      </w:r>
      <w:r>
        <w:t>https://kocherdikskoe.eps74.ru/</w:t>
      </w:r>
      <w:r>
        <w:rPr>
          <w:color w:val="000000"/>
          <w:shd w:val="clear" w:color="auto" w:fill="FFFFFF"/>
        </w:rPr>
        <w:t xml:space="preserve">: </w:t>
      </w:r>
      <w:r>
        <w:rPr>
          <w:i/>
          <w:color w:val="000000"/>
          <w:shd w:val="clear" w:color="auto" w:fill="FFFFFF"/>
        </w:rPr>
        <w:t xml:space="preserve"> и в</w:t>
      </w:r>
      <w:r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2D4352" w:rsidRDefault="002D4352" w:rsidP="002D4352">
      <w:pPr>
        <w:pStyle w:val="s1"/>
        <w:spacing w:before="0" w:beforeAutospacing="0" w:after="0" w:afterAutospacing="0"/>
        <w:ind w:firstLine="709"/>
        <w:jc w:val="both"/>
      </w:pPr>
    </w:p>
    <w:p w:rsidR="002D4352" w:rsidRDefault="002D4352" w:rsidP="002D4352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D4352" w:rsidRDefault="002D4352" w:rsidP="002D43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CD2" w:rsidRPr="00491832" w:rsidRDefault="004B7CD2" w:rsidP="004B7C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4B7CD2" w:rsidRPr="00DC115F" w:rsidTr="00364510">
        <w:tc>
          <w:tcPr>
            <w:tcW w:w="6629" w:type="dxa"/>
            <w:hideMark/>
          </w:tcPr>
          <w:p w:rsidR="004B7CD2" w:rsidRPr="00DC115F" w:rsidRDefault="004B7CD2" w:rsidP="00364510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Pr="008F6170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</w:t>
            </w:r>
            <w:proofErr w:type="gramEnd"/>
            <w:r w:rsidRPr="008F6170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объектах теплоснабжения, водоснабжения  находящихся в муниципальной собственности </w:t>
            </w:r>
            <w:proofErr w:type="spellStart"/>
            <w:r w:rsidRPr="008F61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очердыкского</w:t>
            </w:r>
            <w:proofErr w:type="spellEnd"/>
            <w:r w:rsidRPr="008F61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том числе в рамках подготовки к осенне-зимнему периоду</w:t>
            </w:r>
          </w:p>
        </w:tc>
      </w:tr>
    </w:tbl>
    <w:p w:rsidR="004B7CD2" w:rsidRPr="00491832" w:rsidRDefault="004B7CD2" w:rsidP="004B7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01.08.2023 года № 125</w:t>
      </w:r>
      <w:r w:rsidRPr="0049183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B7CD2" w:rsidRPr="00491832" w:rsidRDefault="004B7CD2" w:rsidP="004B7CD2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 Челябинской области</w:t>
      </w:r>
    </w:p>
    <w:p w:rsidR="004B7CD2" w:rsidRPr="00282AAF" w:rsidRDefault="004B7CD2" w:rsidP="004B7C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4B7CD2" w:rsidRDefault="004B7CD2" w:rsidP="004B7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Pr="00CB3313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</w:t>
      </w:r>
      <w:r w:rsidRPr="008F6170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Pr="008F6170">
        <w:rPr>
          <w:rFonts w:ascii="Times New Roman" w:hAnsi="Times New Roman" w:cs="Times New Roman"/>
          <w:sz w:val="24"/>
          <w:szCs w:val="24"/>
        </w:rPr>
        <w:t xml:space="preserve"> ремонтных работ на сетях и объектах теплоснабжения, водоснабжения  находящихся в муниципальной собственности </w:t>
      </w:r>
      <w:proofErr w:type="spellStart"/>
      <w:r w:rsidRPr="008F61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очердыкского</w:t>
      </w:r>
      <w:proofErr w:type="spellEnd"/>
      <w:r w:rsidRPr="008F6170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</w:p>
    <w:p w:rsidR="004B7CD2" w:rsidRDefault="004B7CD2" w:rsidP="004B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r w:rsidRPr="00DC11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8F6170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</w:t>
      </w:r>
      <w:proofErr w:type="spellStart"/>
      <w:r w:rsidRPr="008F61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очердыкского</w:t>
      </w:r>
      <w:proofErr w:type="spellEnd"/>
      <w:r w:rsidRPr="008F6170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B7CD2" w:rsidRPr="00282AAF" w:rsidRDefault="004B7CD2" w:rsidP="004B7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4B7CD2" w:rsidRPr="00282AAF" w:rsidRDefault="004B7CD2" w:rsidP="004B7C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82AAF">
        <w:rPr>
          <w:rFonts w:ascii="Times New Roman" w:hAnsi="Times New Roman" w:cs="Times New Roman"/>
          <w:sz w:val="24"/>
          <w:szCs w:val="24"/>
        </w:rPr>
        <w:t xml:space="preserve">                   (банковские реквизиты, ИНН, КПП)</w:t>
      </w:r>
    </w:p>
    <w:p w:rsidR="004B7CD2" w:rsidRPr="00282AAF" w:rsidRDefault="004B7CD2" w:rsidP="004B7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82AAF">
        <w:rPr>
          <w:rFonts w:ascii="Times New Roman" w:hAnsi="Times New Roman" w:cs="Times New Roman"/>
          <w:sz w:val="24"/>
          <w:szCs w:val="24"/>
        </w:rPr>
        <w:t>_______</w:t>
      </w:r>
    </w:p>
    <w:p w:rsidR="004B7CD2" w:rsidRPr="00282AAF" w:rsidRDefault="004B7CD2" w:rsidP="004B7C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4B7CD2" w:rsidRPr="00282AAF" w:rsidRDefault="004B7CD2" w:rsidP="004B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</w:t>
      </w:r>
      <w:r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Pr="008F6170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Pr="008F6170">
        <w:rPr>
          <w:rFonts w:ascii="Times New Roman" w:hAnsi="Times New Roman" w:cs="Times New Roman"/>
          <w:sz w:val="24"/>
          <w:szCs w:val="24"/>
        </w:rPr>
        <w:t xml:space="preserve"> ремонтных работ на сетях и объектах теплоснабжения, водоснабжения  находящихся в муниципальной собственности </w:t>
      </w:r>
      <w:proofErr w:type="spellStart"/>
      <w:r w:rsidRPr="008F61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очердыкского</w:t>
      </w:r>
      <w:proofErr w:type="spellEnd"/>
      <w:r w:rsidRPr="008F6170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4B7CD2" w:rsidRPr="00282AAF" w:rsidRDefault="004B7CD2" w:rsidP="004B7C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4B7CD2" w:rsidRPr="00282AAF" w:rsidRDefault="004B7CD2" w:rsidP="004B7C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4B7CD2" w:rsidRPr="00282AAF" w:rsidRDefault="004B7CD2" w:rsidP="004B7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4B7CD2" w:rsidRPr="00282AAF" w:rsidRDefault="004B7CD2" w:rsidP="004B7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4B7CD2" w:rsidRPr="00282AAF" w:rsidRDefault="004B7CD2" w:rsidP="004B7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4B7CD2" w:rsidRPr="00282AAF" w:rsidRDefault="004B7CD2" w:rsidP="004B7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4B7CD2" w:rsidRPr="00282AAF" w:rsidRDefault="004B7CD2" w:rsidP="004B7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4B7CD2" w:rsidRPr="00282AAF" w:rsidRDefault="004B7CD2" w:rsidP="004B7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4B7CD2" w:rsidRPr="00282AAF" w:rsidRDefault="004B7CD2" w:rsidP="004B7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4B7CD2" w:rsidRPr="00282AAF" w:rsidRDefault="004B7CD2" w:rsidP="004B7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4B7CD2" w:rsidRPr="00282AAF" w:rsidRDefault="004B7CD2" w:rsidP="004B7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4B7CD2" w:rsidRPr="00282AAF" w:rsidRDefault="004B7CD2" w:rsidP="004B7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E16DFF" w:rsidRDefault="004B7CD2" w:rsidP="00AC1E34">
      <w:pPr>
        <w:pStyle w:val="ConsPlusNonformat"/>
        <w:jc w:val="both"/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</w:t>
      </w:r>
      <w:bookmarkStart w:id="3" w:name="P243"/>
      <w:bookmarkEnd w:id="3"/>
      <w:r w:rsidR="00AC1E34">
        <w:rPr>
          <w:rFonts w:ascii="Times New Roman" w:hAnsi="Times New Roman" w:cs="Times New Roman"/>
          <w:sz w:val="24"/>
          <w:szCs w:val="24"/>
        </w:rPr>
        <w:t>)</w:t>
      </w:r>
    </w:p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352"/>
    <w:rsid w:val="001A3EA1"/>
    <w:rsid w:val="002D4352"/>
    <w:rsid w:val="003E37A4"/>
    <w:rsid w:val="0041782C"/>
    <w:rsid w:val="004B7CD2"/>
    <w:rsid w:val="006E7ECF"/>
    <w:rsid w:val="007F4232"/>
    <w:rsid w:val="009F0400"/>
    <w:rsid w:val="00A86405"/>
    <w:rsid w:val="00AC1E34"/>
    <w:rsid w:val="00B103DB"/>
    <w:rsid w:val="00D449E3"/>
    <w:rsid w:val="00D726DC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3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4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Emphasis"/>
    <w:basedOn w:val="a0"/>
    <w:uiPriority w:val="20"/>
    <w:qFormat/>
    <w:rsid w:val="002D4352"/>
    <w:rPr>
      <w:i/>
      <w:iCs/>
    </w:rPr>
  </w:style>
  <w:style w:type="paragraph" w:customStyle="1" w:styleId="ConsPlusNonformat">
    <w:name w:val="ConsPlusNonformat"/>
    <w:uiPriority w:val="99"/>
    <w:rsid w:val="004B7C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4B7C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gital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dcterms:created xsi:type="dcterms:W3CDTF">2023-08-01T05:56:00Z</dcterms:created>
  <dcterms:modified xsi:type="dcterms:W3CDTF">2023-08-01T08:43:00Z</dcterms:modified>
</cp:coreProperties>
</file>